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1276"/>
        <w:gridCol w:w="3402"/>
        <w:gridCol w:w="709"/>
        <w:gridCol w:w="2268"/>
        <w:gridCol w:w="2977"/>
        <w:gridCol w:w="709"/>
      </w:tblGrid>
      <w:tr w:rsidR="00FF3480" w:rsidRPr="000B0803" w14:paraId="239B316C" w14:textId="77777777" w:rsidTr="00B14912">
        <w:tc>
          <w:tcPr>
            <w:tcW w:w="5387" w:type="dxa"/>
            <w:gridSpan w:val="3"/>
            <w:vAlign w:val="center"/>
          </w:tcPr>
          <w:p w14:paraId="7391585A" w14:textId="77777777" w:rsidR="003E381E" w:rsidRPr="000B0803" w:rsidRDefault="00FF3480" w:rsidP="00626EC8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JOB TITLE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Chức danh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49B97621" w14:textId="727A8607" w:rsidR="008E4E23" w:rsidRPr="008E4E23" w:rsidRDefault="00ED2874" w:rsidP="00F43A3B">
            <w:pPr>
              <w:jc w:val="both"/>
              <w:rPr>
                <w:rFonts w:ascii="Myriad Pro Condo" w:hAnsi="Myriad Pro Condo" w:cs="Arial"/>
                <w:b/>
                <w:bCs/>
                <w:i/>
                <w:color w:val="C00000"/>
                <w:sz w:val="20"/>
                <w:szCs w:val="20"/>
              </w:rPr>
            </w:pPr>
            <w:r w:rsidRPr="00ED2874">
              <w:rPr>
                <w:rFonts w:ascii="Myriad Pro Condo" w:hAnsi="Myriad Pro Condo" w:cs="Arial"/>
                <w:b/>
                <w:bCs/>
                <w:iCs/>
                <w:color w:val="C00000"/>
                <w:sz w:val="20"/>
                <w:szCs w:val="20"/>
              </w:rPr>
              <w:t>CHIEF INVESTMENT OFFICER (CIO)</w:t>
            </w:r>
          </w:p>
          <w:p w14:paraId="1394A12B" w14:textId="71182922" w:rsidR="004D6022" w:rsidRPr="000B0803" w:rsidRDefault="004D6022" w:rsidP="00F43A3B">
            <w:pPr>
              <w:jc w:val="both"/>
              <w:rPr>
                <w:rFonts w:ascii="Myriad Pro Condo" w:hAnsi="Myriad Pro Condo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gridSpan w:val="3"/>
          </w:tcPr>
          <w:p w14:paraId="06D78E05" w14:textId="77777777" w:rsidR="009A654A" w:rsidRPr="000B0803" w:rsidRDefault="00FF3480" w:rsidP="00703B72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Division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Khối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00D918DB" w14:textId="5CCD8B09" w:rsidR="00703B72" w:rsidRPr="000B0803" w:rsidRDefault="00703B72" w:rsidP="00703B72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FF3480" w:rsidRPr="000B0803" w14:paraId="519FB9D8" w14:textId="77777777" w:rsidTr="00386CD1">
        <w:trPr>
          <w:trHeight w:val="1079"/>
        </w:trPr>
        <w:tc>
          <w:tcPr>
            <w:tcW w:w="5387" w:type="dxa"/>
            <w:gridSpan w:val="3"/>
          </w:tcPr>
          <w:p w14:paraId="13C3C7FE" w14:textId="77777777" w:rsidR="003E381E" w:rsidRPr="000B0803" w:rsidRDefault="003E381E" w:rsidP="00D73B30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This Position Reports to</w:t>
            </w:r>
          </w:p>
          <w:p w14:paraId="58DC0C63" w14:textId="297B6965" w:rsidR="00FF3480" w:rsidRPr="000B0803" w:rsidRDefault="006803C8" w:rsidP="00D73B30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Báo cáo cho:</w:t>
            </w:r>
            <w:r w:rsidR="00FE2F7C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54444E45" w14:textId="0225F6E9" w:rsidR="00FF348A" w:rsidRPr="00840D17" w:rsidRDefault="00521D19" w:rsidP="0049036D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521D19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Chairman &amp; CEO</w:t>
            </w:r>
          </w:p>
        </w:tc>
        <w:tc>
          <w:tcPr>
            <w:tcW w:w="5954" w:type="dxa"/>
            <w:gridSpan w:val="3"/>
          </w:tcPr>
          <w:p w14:paraId="5B7B894D" w14:textId="77777777" w:rsidR="003E381E" w:rsidRPr="000B0803" w:rsidRDefault="00FF3480" w:rsidP="00883D95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Posit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>i</w:t>
            </w:r>
            <w:r w:rsidR="003E381E" w:rsidRPr="000B0803">
              <w:rPr>
                <w:rFonts w:ascii="Myriad Pro Condo" w:hAnsi="Myriad Pro Condo" w:cs="Arial"/>
                <w:b/>
                <w:sz w:val="20"/>
                <w:szCs w:val="20"/>
              </w:rPr>
              <w:t>ons Reporting to this Position</w:t>
            </w:r>
          </w:p>
          <w:p w14:paraId="613BB4DE" w14:textId="77777777" w:rsidR="00330B66" w:rsidRDefault="006803C8" w:rsidP="00883D95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Nhận báo cáo từ:</w:t>
            </w:r>
            <w:r w:rsidR="00023885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6C4296CA" w14:textId="37CF71B9" w:rsidR="00190204" w:rsidRPr="000B0803" w:rsidRDefault="00190204" w:rsidP="00877AB6">
            <w:pPr>
              <w:rPr>
                <w:rFonts w:ascii="Myriad Pro Condo" w:hAnsi="Myriad Pro Condo" w:cs="Arial"/>
                <w:sz w:val="20"/>
                <w:szCs w:val="20"/>
              </w:rPr>
            </w:pPr>
          </w:p>
        </w:tc>
      </w:tr>
      <w:tr w:rsidR="007F63F6" w:rsidRPr="000B0803" w14:paraId="7ED34863" w14:textId="77777777" w:rsidTr="00386CD1">
        <w:trPr>
          <w:trHeight w:val="701"/>
        </w:trPr>
        <w:tc>
          <w:tcPr>
            <w:tcW w:w="11341" w:type="dxa"/>
            <w:gridSpan w:val="6"/>
          </w:tcPr>
          <w:p w14:paraId="77A9740C" w14:textId="7125B558" w:rsidR="007F63F6" w:rsidRDefault="00484254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Summary of Duties/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Tóm tắt nhiệm vụ</w:t>
            </w:r>
          </w:p>
          <w:p w14:paraId="1BA118A3" w14:textId="0E71E365" w:rsidR="002F0680" w:rsidRDefault="002F0680" w:rsidP="007C161A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M</w:t>
            </w:r>
            <w:r w:rsidRPr="002F0680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anaging, growing, and protecting an organization’s investment portfolio, assets, and overall investment strategy.</w:t>
            </w:r>
          </w:p>
          <w:p w14:paraId="360C1EBF" w14:textId="1196EFC3" w:rsidR="00A5051B" w:rsidRPr="007C161A" w:rsidRDefault="002F0680" w:rsidP="007C161A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A</w:t>
            </w:r>
            <w:r w:rsidRPr="002F0680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nalyz</w:t>
            </w:r>
            <w:r w:rsidR="00E12E04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ing</w:t>
            </w:r>
            <w:r w:rsidRPr="002F0680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 xml:space="preserve"> market trends, make high-level asset allocation decisions, manage risk, and report directly to the board or CEO to align investments with company goals.</w:t>
            </w:r>
          </w:p>
          <w:p w14:paraId="3D40ED10" w14:textId="67E911AE" w:rsidR="008C4BF9" w:rsidRPr="000B0803" w:rsidRDefault="008C4BF9" w:rsidP="00484254">
            <w:pPr>
              <w:pStyle w:val="Default"/>
              <w:rPr>
                <w:rFonts w:ascii="Myriad Pro Condo" w:eastAsia="Times New Roman" w:hAnsi="Myriad Pro Condo" w:cs="Arial"/>
                <w:i/>
                <w:color w:val="1F497D" w:themeColor="text2"/>
                <w:sz w:val="20"/>
                <w:szCs w:val="20"/>
              </w:rPr>
            </w:pPr>
          </w:p>
        </w:tc>
      </w:tr>
      <w:tr w:rsidR="007F63F6" w:rsidRPr="000B0803" w14:paraId="13DABADC" w14:textId="77777777" w:rsidTr="00B14912">
        <w:tc>
          <w:tcPr>
            <w:tcW w:w="11341" w:type="dxa"/>
            <w:gridSpan w:val="6"/>
          </w:tcPr>
          <w:p w14:paraId="0A8D0C68" w14:textId="77777777" w:rsidR="007C7095" w:rsidRPr="000B0803" w:rsidRDefault="00703B72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General S</w:t>
            </w:r>
            <w:r w:rsidR="007F63F6" w:rsidRPr="000B0803">
              <w:rPr>
                <w:rFonts w:ascii="Myriad Pro Condo" w:hAnsi="Myriad Pro Condo" w:cs="Arial"/>
                <w:b/>
                <w:sz w:val="20"/>
                <w:szCs w:val="20"/>
              </w:rPr>
              <w:t>cope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Phạm vi trách nhiệm</w:t>
            </w:r>
          </w:p>
          <w:p w14:paraId="4FCCDB17" w14:textId="35725914" w:rsidR="00DF1BE5" w:rsidRDefault="00DF1BE5" w:rsidP="00DF1BE5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</w:p>
          <w:p w14:paraId="078852BC" w14:textId="44854B02" w:rsidR="00E665AA" w:rsidRPr="000B0803" w:rsidRDefault="00E665AA" w:rsidP="00DF1BE5">
            <w:pPr>
              <w:jc w:val="both"/>
              <w:rPr>
                <w:rFonts w:ascii="Myriad Pro Condo" w:hAnsi="Myriad Pro Condo" w:cs="Arial"/>
                <w:color w:val="1F497D" w:themeColor="text2"/>
                <w:sz w:val="20"/>
                <w:szCs w:val="20"/>
              </w:rPr>
            </w:pPr>
          </w:p>
        </w:tc>
      </w:tr>
      <w:tr w:rsidR="00FF3480" w:rsidRPr="000B0803" w14:paraId="5D888E07" w14:textId="77777777" w:rsidTr="00484254">
        <w:trPr>
          <w:trHeight w:val="2528"/>
        </w:trPr>
        <w:tc>
          <w:tcPr>
            <w:tcW w:w="11341" w:type="dxa"/>
            <w:gridSpan w:val="6"/>
          </w:tcPr>
          <w:p w14:paraId="62A755E7" w14:textId="511FDA38" w:rsidR="005F65D5" w:rsidRPr="000B0803" w:rsidRDefault="007F63F6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</w:t>
            </w:r>
            <w:r w:rsidR="00703B72" w:rsidRPr="000B0803">
              <w:rPr>
                <w:rFonts w:ascii="Myriad Pro Condo" w:hAnsi="Myriad Pro Condo" w:cs="Arial"/>
                <w:b/>
                <w:sz w:val="20"/>
                <w:szCs w:val="20"/>
              </w:rPr>
              <w:t>b D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escription</w:t>
            </w:r>
            <w:r w:rsidR="00BB2142" w:rsidRPr="000B0803">
              <w:rPr>
                <w:rFonts w:ascii="Myriad Pro Condo" w:hAnsi="Myriad Pro Condo" w:cs="Arial"/>
                <w:b/>
                <w:sz w:val="20"/>
                <w:szCs w:val="20"/>
              </w:rPr>
              <w:t>s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Mô tả công việc</w:t>
            </w:r>
          </w:p>
          <w:p w14:paraId="6C18FFCC" w14:textId="1FFBF1E4" w:rsidR="002814B1" w:rsidRPr="007A1CB5" w:rsidRDefault="007A1CB5" w:rsidP="00660047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       </w:t>
            </w:r>
          </w:p>
          <w:p w14:paraId="2600F709" w14:textId="77777777" w:rsidR="00AC124F" w:rsidRDefault="009321A8" w:rsidP="009321A8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BF7727">
              <w:rPr>
                <w:rFonts w:ascii="Myriad Pro Condo" w:eastAsiaTheme="minorHAnsi" w:hAnsi="Myriad Pro Condo" w:cs="Arial"/>
                <w:b/>
                <w:bCs/>
                <w:color w:val="1F497D" w:themeColor="text2"/>
                <w:lang w:eastAsia="en-US"/>
              </w:rPr>
              <w:t>Investment Strategy &amp; Portfolio Management:</w:t>
            </w: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 </w:t>
            </w:r>
          </w:p>
          <w:p w14:paraId="07D768BE" w14:textId="546E495A" w:rsidR="009321A8" w:rsidRDefault="009321A8" w:rsidP="008F2A34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Develop, implement, and communicate long-term investment strategies and policies.</w:t>
            </w:r>
          </w:p>
          <w:p w14:paraId="050C7DDA" w14:textId="4B44B7B6" w:rsidR="008F2A34" w:rsidRDefault="008F2A34" w:rsidP="008F2A34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6F0725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Connect with strategic partners to raise capital and develop long-term investment projects.</w:t>
            </w:r>
          </w:p>
          <w:p w14:paraId="77671F5C" w14:textId="78F66A4F" w:rsidR="003519F4" w:rsidRPr="009321A8" w:rsidRDefault="003519F4" w:rsidP="008F2A34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3519F4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Develop capital management strategies, fundraising plans, and cash flow optimization to ensure long-term growth.</w:t>
            </w:r>
          </w:p>
          <w:p w14:paraId="52950D7B" w14:textId="77777777" w:rsidR="0037035B" w:rsidRDefault="009321A8" w:rsidP="009321A8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BF7727">
              <w:rPr>
                <w:rFonts w:ascii="Myriad Pro Condo" w:eastAsiaTheme="minorHAnsi" w:hAnsi="Myriad Pro Condo" w:cs="Arial"/>
                <w:b/>
                <w:bCs/>
                <w:color w:val="1F497D" w:themeColor="text2"/>
                <w:lang w:eastAsia="en-US"/>
              </w:rPr>
              <w:t>Asset Allocation &amp; Selection:</w:t>
            </w: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 </w:t>
            </w:r>
          </w:p>
          <w:p w14:paraId="6DD9F180" w14:textId="2CAF0D11" w:rsidR="009321A8" w:rsidRDefault="009321A8" w:rsidP="0037035B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Decide on asset allocation, choose external managers, and identify investment opportunities to maximize returns while mitigating risk.</w:t>
            </w:r>
          </w:p>
          <w:p w14:paraId="3B68BA05" w14:textId="77777777" w:rsidR="007673D6" w:rsidRDefault="009321A8" w:rsidP="009321A8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BF7727">
              <w:rPr>
                <w:rFonts w:ascii="Myriad Pro Condo" w:eastAsiaTheme="minorHAnsi" w:hAnsi="Myriad Pro Condo" w:cs="Arial"/>
                <w:b/>
                <w:bCs/>
                <w:color w:val="1F497D" w:themeColor="text2"/>
                <w:lang w:eastAsia="en-US"/>
              </w:rPr>
              <w:t>Risk Management:</w:t>
            </w: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 </w:t>
            </w:r>
          </w:p>
          <w:p w14:paraId="5D12A958" w14:textId="55D3DA40" w:rsidR="009321A8" w:rsidRDefault="009321A8" w:rsidP="007673D6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Monitor market trends, economic data, and portfolio risks (including stress testing) to protect assets.</w:t>
            </w:r>
          </w:p>
          <w:p w14:paraId="2CB8277A" w14:textId="5F9F186F" w:rsidR="007673D6" w:rsidRPr="009321A8" w:rsidRDefault="007673D6" w:rsidP="007673D6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7673D6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Develop and oversee risk management strategies to ensure investment security and efficiency.</w:t>
            </w:r>
          </w:p>
          <w:p w14:paraId="7340CCBD" w14:textId="77777777" w:rsidR="00170F70" w:rsidRDefault="009321A8" w:rsidP="009321A8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BF7727">
              <w:rPr>
                <w:rFonts w:ascii="Myriad Pro Condo" w:eastAsiaTheme="minorHAnsi" w:hAnsi="Myriad Pro Condo" w:cs="Arial"/>
                <w:b/>
                <w:bCs/>
                <w:color w:val="1F497D" w:themeColor="text2"/>
                <w:lang w:eastAsia="en-US"/>
              </w:rPr>
              <w:t>Leadership &amp; Team Management:</w:t>
            </w: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 </w:t>
            </w:r>
          </w:p>
          <w:p w14:paraId="2FF779E6" w14:textId="218B2CC2" w:rsidR="009321A8" w:rsidRDefault="009321A8" w:rsidP="00170F70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Lead the internal investment team, including investment analysts and portfolio managers.</w:t>
            </w:r>
          </w:p>
          <w:p w14:paraId="5506824E" w14:textId="4A24471F" w:rsidR="00170F70" w:rsidRPr="009321A8" w:rsidRDefault="00170F70" w:rsidP="00170F70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>
              <w:rPr>
                <w:rFonts w:ascii="Myriad Pro Condo" w:hAnsi="Myriad Pro Condo" w:cs="Arial"/>
                <w:color w:val="1F497D" w:themeColor="text2"/>
              </w:rPr>
              <w:t>E</w:t>
            </w:r>
            <w:r w:rsidRPr="00BF7727">
              <w:rPr>
                <w:rFonts w:ascii="Myriad Pro Condo" w:hAnsi="Myriad Pro Condo" w:cs="Arial"/>
                <w:color w:val="1F497D" w:themeColor="text2"/>
              </w:rPr>
              <w:t>stablish an investment policy statement.</w:t>
            </w:r>
          </w:p>
          <w:p w14:paraId="092A46E7" w14:textId="4AA4BF23" w:rsidR="005A6412" w:rsidRDefault="009321A8" w:rsidP="009321A8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BF7727">
              <w:rPr>
                <w:rFonts w:ascii="Myriad Pro Condo" w:eastAsiaTheme="minorHAnsi" w:hAnsi="Myriad Pro Condo" w:cs="Arial"/>
                <w:b/>
                <w:bCs/>
                <w:color w:val="1F497D" w:themeColor="text2"/>
                <w:lang w:eastAsia="en-US"/>
              </w:rPr>
              <w:t>Compliance &amp; Governance:</w:t>
            </w: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 Ensure all investment activities comply with regulatory standards, fiduciary responsibilities, and internal policies.</w:t>
            </w:r>
          </w:p>
          <w:p w14:paraId="6796FBFB" w14:textId="77777777" w:rsidR="00BF7727" w:rsidRDefault="00BF7727" w:rsidP="00BF7727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BF7727">
              <w:rPr>
                <w:rFonts w:ascii="Myriad Pro Condo" w:eastAsiaTheme="minorHAnsi" w:hAnsi="Myriad Pro Condo" w:cs="Arial"/>
                <w:b/>
                <w:bCs/>
                <w:color w:val="1F497D" w:themeColor="text2"/>
                <w:lang w:eastAsia="en-US"/>
              </w:rPr>
              <w:t>Stakeholder Reporting:</w:t>
            </w:r>
            <w:r w:rsidRPr="009321A8"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  <w:t> Prepare and present regular reports on investment performance, market forecasts, and strategic initiatives to the Board of Directors or Investment Committees.</w:t>
            </w:r>
          </w:p>
          <w:p w14:paraId="06786BA2" w14:textId="1D5B1915" w:rsidR="001370EF" w:rsidRPr="009321A8" w:rsidRDefault="001370EF" w:rsidP="00BF7727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  <w:r w:rsidRPr="00AD39CF">
              <w:rPr>
                <w:rFonts w:ascii="Myriad Pro Condo" w:hAnsi="Myriad Pro Condo" w:cs="Arial"/>
                <w:b/>
                <w:bCs/>
                <w:color w:val="1F497D" w:themeColor="text2"/>
              </w:rPr>
              <w:t>Other Duties as Required by the BOD</w:t>
            </w:r>
            <w:r>
              <w:rPr>
                <w:rFonts w:ascii="Myriad Pro Condo" w:hAnsi="Myriad Pro Condo" w:cs="Arial"/>
                <w:b/>
                <w:bCs/>
                <w:color w:val="1F497D" w:themeColor="text2"/>
              </w:rPr>
              <w:t>.</w:t>
            </w:r>
          </w:p>
          <w:p w14:paraId="6599EF92" w14:textId="356AF078" w:rsidR="00E54B0E" w:rsidRPr="00484254" w:rsidRDefault="00E54B0E" w:rsidP="00B43681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</w:p>
        </w:tc>
      </w:tr>
      <w:tr w:rsidR="003E381E" w:rsidRPr="000B0803" w14:paraId="2B08E7AA" w14:textId="77777777" w:rsidTr="00C54C09">
        <w:trPr>
          <w:trHeight w:val="1070"/>
        </w:trPr>
        <w:tc>
          <w:tcPr>
            <w:tcW w:w="5387" w:type="dxa"/>
            <w:gridSpan w:val="3"/>
          </w:tcPr>
          <w:p w14:paraId="5ABD822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  <w:u w:val="single"/>
                <w:lang w:val="fr-FR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  <w:lang w:val="fr-FR"/>
              </w:rPr>
              <w:t xml:space="preserve">Essential Qualifications/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Trình độ chuyên môn</w:t>
            </w:r>
          </w:p>
          <w:p w14:paraId="43EBD44F" w14:textId="77777777" w:rsidR="00C54C09" w:rsidRPr="00C54C09" w:rsidRDefault="00C54C09" w:rsidP="00C54C09">
            <w:pPr>
              <w:pStyle w:val="ListParagraph"/>
              <w:jc w:val="both"/>
              <w:rPr>
                <w:rFonts w:ascii="Myriad Pro Condo" w:hAnsi="Myriad Pro Condo" w:cs="Arial"/>
                <w:color w:val="1F497D" w:themeColor="text2"/>
                <w:lang w:val="fr-FR"/>
              </w:rPr>
            </w:pPr>
          </w:p>
          <w:p w14:paraId="457E17CA" w14:textId="38B05D19" w:rsidR="00F30DB0" w:rsidRDefault="000C3DF8" w:rsidP="00732F67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0C3DF8">
              <w:rPr>
                <w:rFonts w:ascii="Myriad Pro Condo" w:hAnsi="Myriad Pro Condo" w:cs="Arial"/>
                <w:color w:val="1F497D" w:themeColor="text2"/>
              </w:rPr>
              <w:t>A bachelor’s or master's degree in finance, economics, or business administration</w:t>
            </w:r>
            <w:r w:rsidR="00E21ED2">
              <w:rPr>
                <w:rFonts w:ascii="Myriad Pro Condo" w:hAnsi="Myriad Pro Condo" w:cs="Arial"/>
                <w:color w:val="1F497D" w:themeColor="text2"/>
              </w:rPr>
              <w:t>.</w:t>
            </w:r>
          </w:p>
          <w:p w14:paraId="2C542537" w14:textId="37828E64" w:rsidR="001A4FDE" w:rsidRPr="00732F67" w:rsidRDefault="001A4FDE" w:rsidP="00732F67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5452FB">
              <w:rPr>
                <w:rFonts w:ascii="Myriad Pro Condo" w:hAnsi="Myriad Pro Condo" w:cs="Arial"/>
                <w:color w:val="1F497D" w:themeColor="text2"/>
              </w:rPr>
              <w:t xml:space="preserve">10+ years </w:t>
            </w:r>
            <w:r w:rsidR="000A4D1B">
              <w:rPr>
                <w:rFonts w:ascii="Myriad Pro Condo" w:hAnsi="Myriad Pro Condo" w:cs="Arial"/>
                <w:color w:val="1F497D" w:themeColor="text2"/>
              </w:rPr>
              <w:t>experience.</w:t>
            </w:r>
          </w:p>
          <w:p w14:paraId="398B99B6" w14:textId="23341FFB" w:rsidR="00196FE7" w:rsidRPr="00983568" w:rsidRDefault="00196FE7" w:rsidP="00196FE7">
            <w:pPr>
              <w:pStyle w:val="ListParagraph"/>
              <w:rPr>
                <w:rFonts w:ascii="Myriad Pro Condo" w:hAnsi="Myriad Pro Condo" w:cs="Arial"/>
                <w:color w:val="1F497D" w:themeColor="text2"/>
              </w:rPr>
            </w:pPr>
          </w:p>
        </w:tc>
        <w:tc>
          <w:tcPr>
            <w:tcW w:w="5954" w:type="dxa"/>
            <w:gridSpan w:val="3"/>
          </w:tcPr>
          <w:p w14:paraId="3B94A28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Essential Attributes (Knowledge/skills requirements)/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Những yêu cầu cơ bản (Kiến thức/kỹ năng yêu cầu</w:t>
            </w:r>
            <w:r w:rsidRPr="000B0803">
              <w:rPr>
                <w:rFonts w:ascii="Myriad Pro Condo" w:hAnsi="Myriad Pro Condo" w:cs="Arial"/>
                <w:sz w:val="20"/>
                <w:szCs w:val="20"/>
              </w:rPr>
              <w:t>)</w:t>
            </w:r>
          </w:p>
          <w:p w14:paraId="3A36DD68" w14:textId="22C36019" w:rsidR="009E3EC6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Knowledge</w:t>
            </w:r>
            <w:r w:rsidR="00A0354A">
              <w:rPr>
                <w:rFonts w:ascii="Myriad Pro Condo" w:hAnsi="Myriad Pro Condo" w:cs="Arial"/>
                <w:b/>
                <w:bCs/>
                <w:color w:val="1F497D" w:themeColor="text2"/>
              </w:rPr>
              <w:t xml:space="preserve">/ </w:t>
            </w:r>
            <w:r w:rsidR="00A0354A" w:rsidRPr="00A0354A">
              <w:rPr>
                <w:rFonts w:ascii="Myriad Pro Condo" w:hAnsi="Myriad Pro Condo" w:cs="Arial"/>
                <w:b/>
                <w:bCs/>
                <w:i/>
                <w:iCs/>
                <w:color w:val="1F497D" w:themeColor="text2"/>
              </w:rPr>
              <w:t>Kiến thức</w:t>
            </w:r>
            <w:r>
              <w:rPr>
                <w:rFonts w:ascii="Myriad Pro Condo" w:hAnsi="Myriad Pro Condo" w:cs="Arial"/>
                <w:b/>
                <w:bCs/>
                <w:color w:val="1F497D" w:themeColor="text2"/>
              </w:rPr>
              <w:t>:</w:t>
            </w:r>
          </w:p>
          <w:p w14:paraId="4236F6F8" w14:textId="2EFA527C" w:rsidR="00E21ED2" w:rsidRDefault="000C3DF8" w:rsidP="00F82CB0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0C3DF8">
              <w:rPr>
                <w:rFonts w:ascii="Myriad Pro Condo" w:hAnsi="Myriad Pro Condo" w:cs="Arial"/>
                <w:color w:val="1F497D" w:themeColor="text2"/>
              </w:rPr>
              <w:t>Extensive experience in portfolio management, asset management, or financial analysis</w:t>
            </w:r>
            <w:r w:rsidR="008F14B1" w:rsidRPr="003C3AEC">
              <w:rPr>
                <w:rFonts w:ascii="Myriad Pro Condo" w:hAnsi="Myriad Pro Condo" w:cs="Arial"/>
                <w:color w:val="1F497D" w:themeColor="text2"/>
              </w:rPr>
              <w:t>.</w:t>
            </w:r>
          </w:p>
          <w:p w14:paraId="25E93836" w14:textId="46E828B7" w:rsidR="004B7C22" w:rsidRPr="00DD5FCF" w:rsidRDefault="00E12029" w:rsidP="009412CC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DD5FCF">
              <w:rPr>
                <w:rFonts w:ascii="Myriad Pro Condo" w:hAnsi="Myriad Pro Condo" w:cs="Arial"/>
                <w:color w:val="1F497D" w:themeColor="text2"/>
              </w:rPr>
              <w:t>in-depth market knowledge.</w:t>
            </w:r>
          </w:p>
          <w:p w14:paraId="08BEE03D" w14:textId="62357306" w:rsidR="00840D17" w:rsidRPr="002B006A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Skills</w:t>
            </w:r>
            <w:r w:rsidR="00A0354A">
              <w:rPr>
                <w:rFonts w:ascii="Myriad Pro Condo" w:hAnsi="Myriad Pro Condo" w:cs="Arial"/>
                <w:b/>
                <w:bCs/>
                <w:color w:val="1F497D" w:themeColor="text2"/>
              </w:rPr>
              <w:t xml:space="preserve">/ </w:t>
            </w:r>
            <w:r w:rsidR="00A0354A" w:rsidRPr="00A0354A">
              <w:rPr>
                <w:rFonts w:ascii="Myriad Pro Condo" w:hAnsi="Myriad Pro Condo" w:cs="Arial"/>
                <w:b/>
                <w:bCs/>
                <w:i/>
                <w:iCs/>
                <w:color w:val="1F497D" w:themeColor="text2"/>
              </w:rPr>
              <w:t>Kỹ năng</w:t>
            </w: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:</w:t>
            </w:r>
          </w:p>
          <w:p w14:paraId="32F7CE5B" w14:textId="77777777" w:rsidR="00732F67" w:rsidRPr="0042346B" w:rsidRDefault="00732F67" w:rsidP="00732F6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Proficient in MS Office;</w:t>
            </w:r>
          </w:p>
          <w:p w14:paraId="67B446D5" w14:textId="77777777" w:rsidR="00732F67" w:rsidRPr="0042346B" w:rsidRDefault="00732F67" w:rsidP="00732F6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English proficiency for professional use;</w:t>
            </w:r>
          </w:p>
          <w:p w14:paraId="0A0E480D" w14:textId="77777777" w:rsidR="00732F67" w:rsidRPr="0042346B" w:rsidRDefault="00732F67" w:rsidP="00732F6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Leadership and communication skills;</w:t>
            </w:r>
          </w:p>
          <w:p w14:paraId="60EED910" w14:textId="77777777" w:rsidR="00732F67" w:rsidRPr="0042346B" w:rsidRDefault="00732F67" w:rsidP="00732F6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lastRenderedPageBreak/>
              <w:t>Negotiation skills;</w:t>
            </w:r>
          </w:p>
          <w:p w14:paraId="460A1972" w14:textId="77777777" w:rsidR="00732F67" w:rsidRPr="0042346B" w:rsidRDefault="00732F67" w:rsidP="00732F6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Strategic thinking and planning abilities;</w:t>
            </w:r>
          </w:p>
          <w:p w14:paraId="487105C9" w14:textId="0C7F1411" w:rsidR="00732F67" w:rsidRDefault="00732F67" w:rsidP="00732F6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2346B">
              <w:rPr>
                <w:rFonts w:ascii="Myriad Pro Condo" w:hAnsi="Myriad Pro Condo" w:cs="Arial"/>
                <w:color w:val="1F497D" w:themeColor="text2"/>
              </w:rPr>
              <w:t>Ability to adapt to change;</w:t>
            </w:r>
          </w:p>
          <w:p w14:paraId="2D76362B" w14:textId="0A26C1B6" w:rsidR="00C27C8B" w:rsidRPr="00DD5FCF" w:rsidRDefault="00491ECB" w:rsidP="00DD5F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91ECB">
              <w:rPr>
                <w:rFonts w:ascii="Myriad Pro Condo" w:hAnsi="Myriad Pro Condo" w:cs="Arial"/>
                <w:color w:val="1F497D" w:themeColor="text2"/>
              </w:rPr>
              <w:t>Responsibility</w:t>
            </w:r>
            <w:r>
              <w:rPr>
                <w:rFonts w:ascii="Myriad Pro Condo" w:hAnsi="Myriad Pro Condo" w:cs="Arial"/>
                <w:color w:val="1F497D" w:themeColor="text2"/>
              </w:rPr>
              <w:t xml:space="preserve">; </w:t>
            </w:r>
            <w:r w:rsidRPr="00491ECB">
              <w:rPr>
                <w:rFonts w:ascii="Myriad Pro Condo" w:hAnsi="Myriad Pro Condo" w:cs="Arial"/>
                <w:color w:val="1F497D" w:themeColor="text2"/>
              </w:rPr>
              <w:t>Integrity</w:t>
            </w:r>
            <w:r>
              <w:rPr>
                <w:rFonts w:ascii="Myriad Pro Condo" w:hAnsi="Myriad Pro Condo" w:cs="Arial"/>
                <w:color w:val="1F497D" w:themeColor="text2"/>
              </w:rPr>
              <w:t xml:space="preserve">; </w:t>
            </w:r>
            <w:r w:rsidRPr="00491ECB">
              <w:rPr>
                <w:rFonts w:ascii="Myriad Pro Condo" w:hAnsi="Myriad Pro Condo" w:cs="Arial"/>
                <w:color w:val="1F497D" w:themeColor="text2"/>
              </w:rPr>
              <w:t>Innovation</w:t>
            </w:r>
            <w:r>
              <w:rPr>
                <w:rFonts w:ascii="Myriad Pro Condo" w:hAnsi="Myriad Pro Condo" w:cs="Arial"/>
                <w:color w:val="1F497D" w:themeColor="text2"/>
              </w:rPr>
              <w:t>.</w:t>
            </w:r>
          </w:p>
        </w:tc>
      </w:tr>
      <w:tr w:rsidR="003E381E" w:rsidRPr="000B0803" w14:paraId="3D5C2DDE" w14:textId="77777777" w:rsidTr="00B149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0FAC28A5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5AA00B25" w14:textId="28BEFF0B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Approval/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Phê duyệt</w:t>
            </w:r>
          </w:p>
          <w:p w14:paraId="48D8760A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3335312E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1AAC797F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65BDB10F" w14:textId="77777777" w:rsidR="005D2731" w:rsidRPr="000B0803" w:rsidRDefault="005D2731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2EF19C7D" w14:textId="4293DE62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060D37E3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4425B616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4389DE06" w14:textId="129AE977" w:rsidR="005D2731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Accepted by/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Chấp nhận</w:t>
            </w:r>
          </w:p>
          <w:p w14:paraId="1E2B233B" w14:textId="77777777" w:rsidR="00484254" w:rsidRPr="000B0803" w:rsidRDefault="00484254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1B17724F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-----------------------------------</w:t>
            </w:r>
          </w:p>
          <w:p w14:paraId="486480F9" w14:textId="77777777" w:rsidR="00484254" w:rsidRPr="000B0803" w:rsidRDefault="00484254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009D077D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sz w:val="20"/>
                <w:szCs w:val="20"/>
              </w:rPr>
              <w:t>Date/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Ngày:</w:t>
            </w:r>
          </w:p>
          <w:p w14:paraId="6D890A47" w14:textId="77777777" w:rsidR="00080D75" w:rsidRPr="000B0803" w:rsidRDefault="00080D75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C85117" w:rsidRPr="000B0803" w14:paraId="7DBBF482" w14:textId="77777777" w:rsidTr="00DE3B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619B2CA7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190CDE75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9D078EC" w14:textId="4C174573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</w:tbl>
    <w:p w14:paraId="3AFDE627" w14:textId="7C102991" w:rsidR="00554D5D" w:rsidRDefault="00554D5D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  <w:lang w:val="pt-BR"/>
        </w:rPr>
      </w:pPr>
    </w:p>
    <w:p w14:paraId="13178788" w14:textId="77777777" w:rsidR="00554D5D" w:rsidRDefault="00554D5D">
      <w:pPr>
        <w:rPr>
          <w:rFonts w:ascii="Myriad Pro Condo" w:hAnsi="Myriad Pro Condo" w:cs="Arial"/>
          <w:sz w:val="20"/>
          <w:szCs w:val="20"/>
          <w:lang w:val="pt-BR"/>
        </w:rPr>
      </w:pPr>
      <w:r>
        <w:rPr>
          <w:rFonts w:ascii="Myriad Pro Condo" w:hAnsi="Myriad Pro Condo" w:cs="Arial"/>
          <w:sz w:val="20"/>
          <w:szCs w:val="20"/>
          <w:lang w:val="pt-BR"/>
        </w:rPr>
        <w:br w:type="page"/>
      </w:r>
    </w:p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5387"/>
        <w:gridCol w:w="5954"/>
      </w:tblGrid>
      <w:tr w:rsidR="00554D5D" w:rsidRPr="000B0803" w14:paraId="79E60C67" w14:textId="77777777" w:rsidTr="00C31646">
        <w:trPr>
          <w:trHeight w:val="1007"/>
        </w:trPr>
        <w:tc>
          <w:tcPr>
            <w:tcW w:w="5387" w:type="dxa"/>
          </w:tcPr>
          <w:p w14:paraId="39733538" w14:textId="77777777" w:rsidR="00554D5D" w:rsidRPr="000B0803" w:rsidRDefault="00554D5D" w:rsidP="00C31646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lastRenderedPageBreak/>
              <w:t xml:space="preserve">BENEFIT/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Lương, thưởng, đãi ngộ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317B081F" w14:textId="09BDB736" w:rsidR="00A9269B" w:rsidRPr="00365324" w:rsidRDefault="00554D5D" w:rsidP="00C31646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b/>
                <w:bCs/>
                <w:color w:val="1F497D" w:themeColor="text2"/>
                <w:lang w:val="en-GB"/>
              </w:rPr>
              <w:t>Salary:</w:t>
            </w:r>
            <w:r w:rsidR="002B006A">
              <w:rPr>
                <w:rFonts w:ascii="Myriad Pro Condo" w:hAnsi="Myriad Pro Condo" w:cs="Arial"/>
                <w:color w:val="1F497D" w:themeColor="text2"/>
                <w:lang w:val="en-GB"/>
              </w:rPr>
              <w:t xml:space="preserve"> </w:t>
            </w:r>
          </w:p>
          <w:p w14:paraId="4B75B830" w14:textId="2212A2AD" w:rsidR="0095679B" w:rsidRPr="00C31646" w:rsidRDefault="0095679B" w:rsidP="0095679B">
            <w:pPr>
              <w:pStyle w:val="ListParagraph"/>
              <w:suppressAutoHyphens w:val="0"/>
              <w:ind w:left="1032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</w:p>
        </w:tc>
        <w:tc>
          <w:tcPr>
            <w:tcW w:w="5954" w:type="dxa"/>
          </w:tcPr>
          <w:p w14:paraId="7E27EE70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WORK PLACE/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Địa điểm làm việc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77F16743" w14:textId="5ECCA76D" w:rsidR="00A9269B" w:rsidRPr="008F3754" w:rsidRDefault="00A9269B" w:rsidP="00365324">
            <w:pPr>
              <w:pStyle w:val="ListParagraph"/>
              <w:numPr>
                <w:ilvl w:val="0"/>
                <w:numId w:val="11"/>
              </w:numPr>
              <w:suppressAutoHyphens w:val="0"/>
              <w:ind w:left="1032"/>
              <w:rPr>
                <w:rFonts w:ascii="Myriad Pro Condo" w:hAnsi="Myriad Pro Condo" w:cs="Arial"/>
                <w:color w:val="1F497D" w:themeColor="text2"/>
              </w:rPr>
            </w:pPr>
          </w:p>
          <w:p w14:paraId="5CF33932" w14:textId="3B0326A1" w:rsidR="008F3754" w:rsidRPr="000B0803" w:rsidRDefault="008F3754" w:rsidP="008F3754">
            <w:pPr>
              <w:pStyle w:val="ListParagraph"/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</w:p>
        </w:tc>
      </w:tr>
      <w:tr w:rsidR="00554D5D" w:rsidRPr="000B0803" w14:paraId="03F74417" w14:textId="77777777" w:rsidTr="009E0C13">
        <w:trPr>
          <w:trHeight w:val="980"/>
        </w:trPr>
        <w:tc>
          <w:tcPr>
            <w:tcW w:w="5387" w:type="dxa"/>
          </w:tcPr>
          <w:p w14:paraId="0976B213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Level</w:t>
            </w:r>
          </w:p>
          <w:p w14:paraId="299A30AF" w14:textId="425DE345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Level</w:t>
            </w:r>
            <w:r>
              <w:rPr>
                <w:rFonts w:ascii="Myriad Pro Condo" w:hAnsi="Myriad Pro Condo" w:cs="Arial"/>
                <w:color w:val="1F497D" w:themeColor="text2"/>
              </w:rPr>
              <w:t>:</w:t>
            </w:r>
            <w:r w:rsidR="00620933">
              <w:rPr>
                <w:rFonts w:ascii="Myriad Pro Condo" w:hAnsi="Myriad Pro Condo" w:cs="Arial"/>
                <w:color w:val="1F497D" w:themeColor="text2"/>
              </w:rPr>
              <w:t xml:space="preserve"> </w:t>
            </w:r>
          </w:p>
        </w:tc>
        <w:tc>
          <w:tcPr>
            <w:tcW w:w="5954" w:type="dxa"/>
          </w:tcPr>
          <w:p w14:paraId="1B4A82BE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Industry/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Ngành nghề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14866C59" w14:textId="13DB4768" w:rsidR="00554D5D" w:rsidRPr="000B0803" w:rsidRDefault="00921C22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>
              <w:rPr>
                <w:rFonts w:ascii="Myriad Pro Condo" w:hAnsi="Myriad Pro Condo" w:cs="Arial"/>
                <w:color w:val="1F497D" w:themeColor="text2"/>
                <w:lang w:val="en-GB"/>
              </w:rPr>
              <w:t>Real Estate</w:t>
            </w:r>
          </w:p>
        </w:tc>
      </w:tr>
      <w:tr w:rsidR="00554D5D" w:rsidRPr="000B0803" w14:paraId="210D96CC" w14:textId="77777777" w:rsidTr="009E0C13">
        <w:trPr>
          <w:trHeight w:val="1079"/>
        </w:trPr>
        <w:tc>
          <w:tcPr>
            <w:tcW w:w="5387" w:type="dxa"/>
          </w:tcPr>
          <w:p w14:paraId="3FFBCAD9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Team size</w:t>
            </w:r>
          </w:p>
          <w:p w14:paraId="39A1ABEB" w14:textId="77777777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</w:p>
        </w:tc>
        <w:tc>
          <w:tcPr>
            <w:tcW w:w="5954" w:type="dxa"/>
          </w:tcPr>
          <w:p w14:paraId="0A4D1BFC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Language/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Ngôn ngữ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4B373C35" w14:textId="77777777" w:rsidR="00554D5D" w:rsidRPr="003E191E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English</w:t>
            </w:r>
          </w:p>
        </w:tc>
      </w:tr>
      <w:tr w:rsidR="00554D5D" w:rsidRPr="000B0803" w14:paraId="240F48F9" w14:textId="77777777" w:rsidTr="00484254">
        <w:trPr>
          <w:trHeight w:val="1520"/>
        </w:trPr>
        <w:tc>
          <w:tcPr>
            <w:tcW w:w="11341" w:type="dxa"/>
            <w:gridSpan w:val="2"/>
          </w:tcPr>
          <w:p w14:paraId="3840AC6B" w14:textId="77777777" w:rsidR="00484254" w:rsidRDefault="00554D5D" w:rsidP="00BD07AE">
            <w:pPr>
              <w:pStyle w:val="Heading3"/>
              <w:shd w:val="clear" w:color="auto" w:fill="FFFFFF"/>
              <w:spacing w:before="300" w:beforeAutospacing="0" w:after="150" w:afterAutospacing="0"/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</w:pPr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Ghi chú cho người giới thiệu</w:t>
            </w:r>
            <w:r w:rsidR="00484254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:</w:t>
            </w:r>
          </w:p>
          <w:p w14:paraId="1A9D6A9A" w14:textId="7C064892" w:rsidR="00A31B5B" w:rsidRPr="00484254" w:rsidRDefault="00A31B5B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</w:p>
        </w:tc>
      </w:tr>
    </w:tbl>
    <w:p w14:paraId="22A7742B" w14:textId="1CE5E7E4" w:rsidR="00400D92" w:rsidRPr="000B0803" w:rsidRDefault="00400D92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</w:rPr>
      </w:pP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</w:p>
    <w:sectPr w:rsidR="00400D92" w:rsidRPr="000B0803" w:rsidSect="009054CB">
      <w:headerReference w:type="default" r:id="rId10"/>
      <w:footerReference w:type="default" r:id="rId11"/>
      <w:pgSz w:w="12240" w:h="15840"/>
      <w:pgMar w:top="1980" w:right="616" w:bottom="1134" w:left="1170" w:header="720" w:footer="4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5666C" w14:textId="77777777" w:rsidR="00B968C5" w:rsidRDefault="00B968C5" w:rsidP="0096664C">
      <w:pPr>
        <w:spacing w:after="0" w:line="240" w:lineRule="auto"/>
      </w:pPr>
      <w:r>
        <w:separator/>
      </w:r>
    </w:p>
  </w:endnote>
  <w:endnote w:type="continuationSeparator" w:id="0">
    <w:p w14:paraId="459109B6" w14:textId="77777777" w:rsidR="00B968C5" w:rsidRDefault="00B968C5" w:rsidP="00966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 Cond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3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3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7467E" w14:textId="1F6A0D7B" w:rsidR="00A675B6" w:rsidRPr="009E4FC0" w:rsidRDefault="00A675B6" w:rsidP="00A675B6">
    <w:pPr>
      <w:pStyle w:val="Footer"/>
      <w:tabs>
        <w:tab w:val="clear" w:pos="9360"/>
      </w:tabs>
      <w:jc w:val="center"/>
      <w:rPr>
        <w:rFonts w:ascii="Arial" w:hAnsi="Arial" w:cs="Arial"/>
        <w:sz w:val="20"/>
        <w:szCs w:val="20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Pr="009E4FC0">
      <w:rPr>
        <w:rFonts w:ascii="Arial" w:hAnsi="Arial" w:cs="Arial"/>
        <w:sz w:val="20"/>
        <w:szCs w:val="20"/>
      </w:rPr>
      <w:t>Page</w:t>
    </w:r>
    <w:r w:rsidR="009E4FC0">
      <w:rPr>
        <w:rFonts w:ascii="Arial" w:hAnsi="Arial" w:cs="Arial"/>
        <w:sz w:val="20"/>
        <w:szCs w:val="20"/>
      </w:rPr>
      <w:t>/</w:t>
    </w:r>
    <w:r w:rsidR="009E4FC0">
      <w:rPr>
        <w:rFonts w:ascii="Arial" w:hAnsi="Arial" w:cs="Arial"/>
        <w:i/>
        <w:sz w:val="20"/>
        <w:szCs w:val="20"/>
      </w:rPr>
      <w:t>Trang</w:t>
    </w:r>
    <w:sdt>
      <w:sdtPr>
        <w:rPr>
          <w:rFonts w:ascii="Arial" w:hAnsi="Arial" w:cs="Arial"/>
          <w:sz w:val="20"/>
          <w:szCs w:val="20"/>
        </w:rPr>
        <w:id w:val="165648687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9E4FC0">
          <w:rPr>
            <w:rFonts w:ascii="Arial" w:hAnsi="Arial" w:cs="Arial"/>
            <w:sz w:val="20"/>
            <w:szCs w:val="20"/>
          </w:rPr>
          <w:t xml:space="preserve"> </w:t>
        </w:r>
        <w:r w:rsidRPr="009E4FC0">
          <w:rPr>
            <w:rFonts w:ascii="Arial" w:hAnsi="Arial" w:cs="Arial"/>
            <w:sz w:val="20"/>
            <w:szCs w:val="20"/>
          </w:rPr>
          <w:fldChar w:fldCharType="begin"/>
        </w:r>
        <w:r w:rsidRPr="009E4FC0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9E4FC0">
          <w:rPr>
            <w:rFonts w:ascii="Arial" w:hAnsi="Arial" w:cs="Arial"/>
            <w:sz w:val="20"/>
            <w:szCs w:val="20"/>
          </w:rPr>
          <w:fldChar w:fldCharType="separate"/>
        </w:r>
        <w:r w:rsidR="00EF769E">
          <w:rPr>
            <w:rFonts w:ascii="Arial" w:hAnsi="Arial" w:cs="Arial"/>
            <w:noProof/>
            <w:sz w:val="20"/>
            <w:szCs w:val="20"/>
          </w:rPr>
          <w:t>2</w:t>
        </w:r>
        <w:r w:rsidRPr="009E4FC0">
          <w:rPr>
            <w:rFonts w:ascii="Arial" w:hAnsi="Arial" w:cs="Arial"/>
            <w:noProof/>
            <w:sz w:val="20"/>
            <w:szCs w:val="20"/>
          </w:rPr>
          <w:fldChar w:fldCharType="end"/>
        </w:r>
      </w:sdtContent>
    </w:sdt>
  </w:p>
  <w:p w14:paraId="44B81B4D" w14:textId="77777777" w:rsidR="002D7B96" w:rsidRPr="009E4FC0" w:rsidRDefault="00A675B6" w:rsidP="00A675B6">
    <w:pPr>
      <w:pStyle w:val="Footer"/>
      <w:tabs>
        <w:tab w:val="clear" w:pos="9360"/>
      </w:tabs>
      <w:rPr>
        <w:rFonts w:ascii="Arial" w:hAnsi="Arial" w:cs="Arial"/>
        <w:i/>
        <w:sz w:val="20"/>
        <w:szCs w:val="20"/>
      </w:rPr>
    </w:pP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  <w:t xml:space="preserve"> </w:t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="009E4FC0" w:rsidRPr="009E4FC0">
      <w:rPr>
        <w:rFonts w:ascii="Arial" w:hAnsi="Arial" w:cs="Arial"/>
        <w:sz w:val="20"/>
        <w:szCs w:val="20"/>
      </w:rPr>
      <w:t xml:space="preserve">        </w:t>
    </w:r>
    <w:r w:rsidR="009E4FC0">
      <w:rPr>
        <w:rFonts w:ascii="Arial" w:hAnsi="Arial" w:cs="Arial"/>
        <w:sz w:val="20"/>
        <w:szCs w:val="20"/>
      </w:rPr>
      <w:t xml:space="preserve">  </w:t>
    </w:r>
    <w:r w:rsidRPr="009E4FC0">
      <w:rPr>
        <w:rFonts w:ascii="Arial" w:hAnsi="Arial" w:cs="Arial"/>
        <w:i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B0065" w14:textId="77777777" w:rsidR="00B968C5" w:rsidRDefault="00B968C5" w:rsidP="0096664C">
      <w:pPr>
        <w:spacing w:after="0" w:line="240" w:lineRule="auto"/>
      </w:pPr>
      <w:r>
        <w:separator/>
      </w:r>
    </w:p>
  </w:footnote>
  <w:footnote w:type="continuationSeparator" w:id="0">
    <w:p w14:paraId="2959C00F" w14:textId="77777777" w:rsidR="00B968C5" w:rsidRDefault="00B968C5" w:rsidP="00966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2130E" w14:textId="525B3479" w:rsidR="00471E49" w:rsidRDefault="008A472E">
    <w:pPr>
      <w:pStyle w:val="Header"/>
    </w:pPr>
    <w:r w:rsidRPr="002558FE">
      <w:rPr>
        <w:noProof/>
      </w:rPr>
      <w:drawing>
        <wp:inline distT="0" distB="0" distL="0" distR="0" wp14:anchorId="0FF8E0B3" wp14:editId="59D0E53A">
          <wp:extent cx="1560057" cy="682283"/>
          <wp:effectExtent l="0" t="0" r="2540" b="3810"/>
          <wp:docPr id="1469691245" name="Picture 1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9691245" name="Picture 1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1309" cy="704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597F"/>
    <w:multiLevelType w:val="multilevel"/>
    <w:tmpl w:val="2BC69E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8D5"/>
    <w:multiLevelType w:val="hybridMultilevel"/>
    <w:tmpl w:val="CC64A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3742C"/>
    <w:multiLevelType w:val="multilevel"/>
    <w:tmpl w:val="206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E764242"/>
    <w:multiLevelType w:val="multilevel"/>
    <w:tmpl w:val="2586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F86D16"/>
    <w:multiLevelType w:val="multilevel"/>
    <w:tmpl w:val="43B61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FCB2A68"/>
    <w:multiLevelType w:val="hybridMultilevel"/>
    <w:tmpl w:val="3B78BD80"/>
    <w:lvl w:ilvl="0" w:tplc="04090003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306C6077"/>
    <w:multiLevelType w:val="multilevel"/>
    <w:tmpl w:val="1510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AF6DD4"/>
    <w:multiLevelType w:val="multilevel"/>
    <w:tmpl w:val="39F8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0376DF"/>
    <w:multiLevelType w:val="hybridMultilevel"/>
    <w:tmpl w:val="D56AC738"/>
    <w:lvl w:ilvl="0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1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98375B"/>
    <w:multiLevelType w:val="multilevel"/>
    <w:tmpl w:val="A0521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A644E0C"/>
    <w:multiLevelType w:val="multilevel"/>
    <w:tmpl w:val="BACCA7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660028"/>
    <w:multiLevelType w:val="multilevel"/>
    <w:tmpl w:val="744C0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3FC5F72"/>
    <w:multiLevelType w:val="multilevel"/>
    <w:tmpl w:val="A4CA8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19455D4"/>
    <w:multiLevelType w:val="multilevel"/>
    <w:tmpl w:val="E02A6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9A593B"/>
    <w:multiLevelType w:val="multilevel"/>
    <w:tmpl w:val="EAB6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6FD6748"/>
    <w:multiLevelType w:val="multilevel"/>
    <w:tmpl w:val="0320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347BBB"/>
    <w:multiLevelType w:val="multilevel"/>
    <w:tmpl w:val="2428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70068E"/>
    <w:multiLevelType w:val="multilevel"/>
    <w:tmpl w:val="294A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9D35AA9"/>
    <w:multiLevelType w:val="multilevel"/>
    <w:tmpl w:val="FF3C3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yriad Pro Condo" w:eastAsia="Times New Roman" w:hAnsi="Myriad Pro Condo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D50DD4"/>
    <w:multiLevelType w:val="hybridMultilevel"/>
    <w:tmpl w:val="07E4260A"/>
    <w:lvl w:ilvl="0" w:tplc="FC7CE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133166">
    <w:abstractNumId w:val="8"/>
  </w:num>
  <w:num w:numId="2" w16cid:durableId="678236432">
    <w:abstractNumId w:val="19"/>
  </w:num>
  <w:num w:numId="3" w16cid:durableId="1066222900">
    <w:abstractNumId w:val="18"/>
  </w:num>
  <w:num w:numId="4" w16cid:durableId="1563440908">
    <w:abstractNumId w:val="1"/>
  </w:num>
  <w:num w:numId="5" w16cid:durableId="264269988">
    <w:abstractNumId w:val="3"/>
  </w:num>
  <w:num w:numId="6" w16cid:durableId="669412385">
    <w:abstractNumId w:val="2"/>
  </w:num>
  <w:num w:numId="7" w16cid:durableId="884172047">
    <w:abstractNumId w:val="7"/>
  </w:num>
  <w:num w:numId="8" w16cid:durableId="896743597">
    <w:abstractNumId w:val="10"/>
  </w:num>
  <w:num w:numId="9" w16cid:durableId="491600217">
    <w:abstractNumId w:val="16"/>
  </w:num>
  <w:num w:numId="10" w16cid:durableId="345522670">
    <w:abstractNumId w:val="0"/>
  </w:num>
  <w:num w:numId="11" w16cid:durableId="1124735108">
    <w:abstractNumId w:val="5"/>
  </w:num>
  <w:num w:numId="12" w16cid:durableId="788284238">
    <w:abstractNumId w:val="15"/>
  </w:num>
  <w:num w:numId="13" w16cid:durableId="1667897018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1563369976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2002999470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723599346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975910263">
    <w:abstractNumId w:val="9"/>
  </w:num>
  <w:num w:numId="18" w16cid:durableId="1369723405">
    <w:abstractNumId w:val="12"/>
  </w:num>
  <w:num w:numId="19" w16cid:durableId="982975587">
    <w:abstractNumId w:val="14"/>
  </w:num>
  <w:num w:numId="20" w16cid:durableId="21170959">
    <w:abstractNumId w:val="4"/>
  </w:num>
  <w:num w:numId="21" w16cid:durableId="1744137358">
    <w:abstractNumId w:val="17"/>
  </w:num>
  <w:num w:numId="22" w16cid:durableId="1626765144">
    <w:abstractNumId w:val="13"/>
  </w:num>
  <w:num w:numId="23" w16cid:durableId="1901866327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F6C"/>
    <w:rsid w:val="0000117B"/>
    <w:rsid w:val="0000303F"/>
    <w:rsid w:val="00017F99"/>
    <w:rsid w:val="000237C1"/>
    <w:rsid w:val="00023885"/>
    <w:rsid w:val="00026945"/>
    <w:rsid w:val="000457B8"/>
    <w:rsid w:val="00045B03"/>
    <w:rsid w:val="00052D3E"/>
    <w:rsid w:val="0005573C"/>
    <w:rsid w:val="000569CF"/>
    <w:rsid w:val="00061F46"/>
    <w:rsid w:val="00073FEA"/>
    <w:rsid w:val="0007679C"/>
    <w:rsid w:val="000777E4"/>
    <w:rsid w:val="00080D75"/>
    <w:rsid w:val="0008297A"/>
    <w:rsid w:val="00083D12"/>
    <w:rsid w:val="00090E9B"/>
    <w:rsid w:val="00093ABB"/>
    <w:rsid w:val="00094A83"/>
    <w:rsid w:val="000A3DED"/>
    <w:rsid w:val="000A4312"/>
    <w:rsid w:val="000A4D1B"/>
    <w:rsid w:val="000A6D7A"/>
    <w:rsid w:val="000B0803"/>
    <w:rsid w:val="000B3C59"/>
    <w:rsid w:val="000B629E"/>
    <w:rsid w:val="000B7153"/>
    <w:rsid w:val="000C30A2"/>
    <w:rsid w:val="000C3DF8"/>
    <w:rsid w:val="000C4629"/>
    <w:rsid w:val="000C70EC"/>
    <w:rsid w:val="000D0FE5"/>
    <w:rsid w:val="000E2275"/>
    <w:rsid w:val="000F5970"/>
    <w:rsid w:val="000F6871"/>
    <w:rsid w:val="00100D86"/>
    <w:rsid w:val="00101631"/>
    <w:rsid w:val="001035B6"/>
    <w:rsid w:val="0010577E"/>
    <w:rsid w:val="00107364"/>
    <w:rsid w:val="00110902"/>
    <w:rsid w:val="001126C9"/>
    <w:rsid w:val="00116419"/>
    <w:rsid w:val="00117FA1"/>
    <w:rsid w:val="001200EB"/>
    <w:rsid w:val="00122EB1"/>
    <w:rsid w:val="00123833"/>
    <w:rsid w:val="00132723"/>
    <w:rsid w:val="001359AE"/>
    <w:rsid w:val="001370EF"/>
    <w:rsid w:val="001472D2"/>
    <w:rsid w:val="0015062E"/>
    <w:rsid w:val="001537DA"/>
    <w:rsid w:val="00155678"/>
    <w:rsid w:val="00155B5D"/>
    <w:rsid w:val="00170F70"/>
    <w:rsid w:val="00175580"/>
    <w:rsid w:val="00190204"/>
    <w:rsid w:val="00192FB3"/>
    <w:rsid w:val="001932C2"/>
    <w:rsid w:val="00194918"/>
    <w:rsid w:val="00196C3E"/>
    <w:rsid w:val="00196FE7"/>
    <w:rsid w:val="00197565"/>
    <w:rsid w:val="001A4A2C"/>
    <w:rsid w:val="001A4FDE"/>
    <w:rsid w:val="001B1AA7"/>
    <w:rsid w:val="001C2122"/>
    <w:rsid w:val="001C214E"/>
    <w:rsid w:val="001D406B"/>
    <w:rsid w:val="001E0E16"/>
    <w:rsid w:val="001E0E2F"/>
    <w:rsid w:val="0020324C"/>
    <w:rsid w:val="00205C31"/>
    <w:rsid w:val="002061B7"/>
    <w:rsid w:val="002070D8"/>
    <w:rsid w:val="00210DBF"/>
    <w:rsid w:val="002170C3"/>
    <w:rsid w:val="00220419"/>
    <w:rsid w:val="00225B48"/>
    <w:rsid w:val="00231B8B"/>
    <w:rsid w:val="00241CC6"/>
    <w:rsid w:val="00242C54"/>
    <w:rsid w:val="002474AA"/>
    <w:rsid w:val="002565EF"/>
    <w:rsid w:val="00263557"/>
    <w:rsid w:val="00272606"/>
    <w:rsid w:val="002814B1"/>
    <w:rsid w:val="002818BF"/>
    <w:rsid w:val="0028430F"/>
    <w:rsid w:val="00285D12"/>
    <w:rsid w:val="00294C36"/>
    <w:rsid w:val="002A1A2E"/>
    <w:rsid w:val="002A518B"/>
    <w:rsid w:val="002B006A"/>
    <w:rsid w:val="002B27BC"/>
    <w:rsid w:val="002B4513"/>
    <w:rsid w:val="002B612A"/>
    <w:rsid w:val="002C1100"/>
    <w:rsid w:val="002C1A34"/>
    <w:rsid w:val="002C21EB"/>
    <w:rsid w:val="002C5971"/>
    <w:rsid w:val="002D7B96"/>
    <w:rsid w:val="002E1A79"/>
    <w:rsid w:val="002F0680"/>
    <w:rsid w:val="002F28DA"/>
    <w:rsid w:val="00300884"/>
    <w:rsid w:val="00311A91"/>
    <w:rsid w:val="00312920"/>
    <w:rsid w:val="0032313D"/>
    <w:rsid w:val="003305BF"/>
    <w:rsid w:val="00330B66"/>
    <w:rsid w:val="00342B99"/>
    <w:rsid w:val="00343F9A"/>
    <w:rsid w:val="00345149"/>
    <w:rsid w:val="003519F4"/>
    <w:rsid w:val="0035211E"/>
    <w:rsid w:val="003521FE"/>
    <w:rsid w:val="0035498E"/>
    <w:rsid w:val="00360F8D"/>
    <w:rsid w:val="00363262"/>
    <w:rsid w:val="003637A6"/>
    <w:rsid w:val="00365324"/>
    <w:rsid w:val="00365994"/>
    <w:rsid w:val="0037035B"/>
    <w:rsid w:val="0037279C"/>
    <w:rsid w:val="003737FB"/>
    <w:rsid w:val="00373903"/>
    <w:rsid w:val="00376247"/>
    <w:rsid w:val="003768D7"/>
    <w:rsid w:val="00380C97"/>
    <w:rsid w:val="00384495"/>
    <w:rsid w:val="00384950"/>
    <w:rsid w:val="00386CD1"/>
    <w:rsid w:val="00391247"/>
    <w:rsid w:val="003B47B4"/>
    <w:rsid w:val="003B6B73"/>
    <w:rsid w:val="003C2FB5"/>
    <w:rsid w:val="003C3AEC"/>
    <w:rsid w:val="003C59C5"/>
    <w:rsid w:val="003C7AEA"/>
    <w:rsid w:val="003D37D6"/>
    <w:rsid w:val="003E191E"/>
    <w:rsid w:val="003E381E"/>
    <w:rsid w:val="003E56D1"/>
    <w:rsid w:val="00400B55"/>
    <w:rsid w:val="00400D92"/>
    <w:rsid w:val="0042346B"/>
    <w:rsid w:val="0042547C"/>
    <w:rsid w:val="00434B8B"/>
    <w:rsid w:val="00435855"/>
    <w:rsid w:val="004366D9"/>
    <w:rsid w:val="00443009"/>
    <w:rsid w:val="00443183"/>
    <w:rsid w:val="00460832"/>
    <w:rsid w:val="004642EB"/>
    <w:rsid w:val="004719A5"/>
    <w:rsid w:val="00471E49"/>
    <w:rsid w:val="004734F2"/>
    <w:rsid w:val="004756FD"/>
    <w:rsid w:val="00484254"/>
    <w:rsid w:val="00490315"/>
    <w:rsid w:val="0049036D"/>
    <w:rsid w:val="00491ECB"/>
    <w:rsid w:val="004A0174"/>
    <w:rsid w:val="004A1432"/>
    <w:rsid w:val="004A30FC"/>
    <w:rsid w:val="004A3B31"/>
    <w:rsid w:val="004A7BE8"/>
    <w:rsid w:val="004B7C22"/>
    <w:rsid w:val="004C1489"/>
    <w:rsid w:val="004C43AE"/>
    <w:rsid w:val="004D0B4F"/>
    <w:rsid w:val="004D1A15"/>
    <w:rsid w:val="004D6022"/>
    <w:rsid w:val="004E02CD"/>
    <w:rsid w:val="004F3818"/>
    <w:rsid w:val="004F58BF"/>
    <w:rsid w:val="00500C4D"/>
    <w:rsid w:val="00500F2B"/>
    <w:rsid w:val="00502226"/>
    <w:rsid w:val="005025D4"/>
    <w:rsid w:val="00506DA9"/>
    <w:rsid w:val="00516144"/>
    <w:rsid w:val="005201F0"/>
    <w:rsid w:val="005211F1"/>
    <w:rsid w:val="00521D19"/>
    <w:rsid w:val="00535074"/>
    <w:rsid w:val="00536237"/>
    <w:rsid w:val="005368D1"/>
    <w:rsid w:val="00537EFD"/>
    <w:rsid w:val="00550E25"/>
    <w:rsid w:val="00552BFA"/>
    <w:rsid w:val="00553C20"/>
    <w:rsid w:val="00554D20"/>
    <w:rsid w:val="00554D5D"/>
    <w:rsid w:val="005621E9"/>
    <w:rsid w:val="005622E2"/>
    <w:rsid w:val="00581E89"/>
    <w:rsid w:val="00584BDA"/>
    <w:rsid w:val="005851E1"/>
    <w:rsid w:val="00585452"/>
    <w:rsid w:val="00591069"/>
    <w:rsid w:val="005925D6"/>
    <w:rsid w:val="00592D97"/>
    <w:rsid w:val="00596004"/>
    <w:rsid w:val="005A59E2"/>
    <w:rsid w:val="005A6412"/>
    <w:rsid w:val="005A6BD0"/>
    <w:rsid w:val="005A71F4"/>
    <w:rsid w:val="005C6556"/>
    <w:rsid w:val="005D1B55"/>
    <w:rsid w:val="005D2731"/>
    <w:rsid w:val="005D3FC5"/>
    <w:rsid w:val="005E07DD"/>
    <w:rsid w:val="005E0919"/>
    <w:rsid w:val="005E1F53"/>
    <w:rsid w:val="005E2F6B"/>
    <w:rsid w:val="005F2008"/>
    <w:rsid w:val="005F42E6"/>
    <w:rsid w:val="005F56C2"/>
    <w:rsid w:val="005F5D5E"/>
    <w:rsid w:val="005F6256"/>
    <w:rsid w:val="005F65D5"/>
    <w:rsid w:val="00602C6D"/>
    <w:rsid w:val="00613763"/>
    <w:rsid w:val="00615339"/>
    <w:rsid w:val="00615F7C"/>
    <w:rsid w:val="0062081F"/>
    <w:rsid w:val="00620933"/>
    <w:rsid w:val="0062110E"/>
    <w:rsid w:val="00623475"/>
    <w:rsid w:val="00625A89"/>
    <w:rsid w:val="00626EC8"/>
    <w:rsid w:val="00631223"/>
    <w:rsid w:val="0064578E"/>
    <w:rsid w:val="00651C01"/>
    <w:rsid w:val="006548D7"/>
    <w:rsid w:val="00655161"/>
    <w:rsid w:val="00660047"/>
    <w:rsid w:val="00671534"/>
    <w:rsid w:val="006803C8"/>
    <w:rsid w:val="0068185C"/>
    <w:rsid w:val="0068365C"/>
    <w:rsid w:val="00683950"/>
    <w:rsid w:val="00691852"/>
    <w:rsid w:val="00697E75"/>
    <w:rsid w:val="006B1A71"/>
    <w:rsid w:val="006C45E7"/>
    <w:rsid w:val="006C5D42"/>
    <w:rsid w:val="006C5ED3"/>
    <w:rsid w:val="006C6BAF"/>
    <w:rsid w:val="006D0101"/>
    <w:rsid w:val="006D72D5"/>
    <w:rsid w:val="006E5C6C"/>
    <w:rsid w:val="006E69B9"/>
    <w:rsid w:val="006F0725"/>
    <w:rsid w:val="006F1907"/>
    <w:rsid w:val="006F1FCA"/>
    <w:rsid w:val="006F6E55"/>
    <w:rsid w:val="0070011A"/>
    <w:rsid w:val="0070334B"/>
    <w:rsid w:val="00703B72"/>
    <w:rsid w:val="00705210"/>
    <w:rsid w:val="0071070A"/>
    <w:rsid w:val="00713700"/>
    <w:rsid w:val="00716B45"/>
    <w:rsid w:val="0071728D"/>
    <w:rsid w:val="00721314"/>
    <w:rsid w:val="00732F67"/>
    <w:rsid w:val="0073479D"/>
    <w:rsid w:val="00743B58"/>
    <w:rsid w:val="00745031"/>
    <w:rsid w:val="00745EC8"/>
    <w:rsid w:val="00751299"/>
    <w:rsid w:val="00752BFB"/>
    <w:rsid w:val="00756BEA"/>
    <w:rsid w:val="00765794"/>
    <w:rsid w:val="007673D6"/>
    <w:rsid w:val="007772E9"/>
    <w:rsid w:val="00781703"/>
    <w:rsid w:val="00790E82"/>
    <w:rsid w:val="0079508B"/>
    <w:rsid w:val="007A00CE"/>
    <w:rsid w:val="007A0175"/>
    <w:rsid w:val="007A1CB5"/>
    <w:rsid w:val="007A42B7"/>
    <w:rsid w:val="007A6549"/>
    <w:rsid w:val="007B5469"/>
    <w:rsid w:val="007C02A1"/>
    <w:rsid w:val="007C161A"/>
    <w:rsid w:val="007C425A"/>
    <w:rsid w:val="007C671D"/>
    <w:rsid w:val="007C7095"/>
    <w:rsid w:val="007E3368"/>
    <w:rsid w:val="007E53C1"/>
    <w:rsid w:val="007F0906"/>
    <w:rsid w:val="007F3B6C"/>
    <w:rsid w:val="007F63F6"/>
    <w:rsid w:val="00803F82"/>
    <w:rsid w:val="00804C30"/>
    <w:rsid w:val="008076E9"/>
    <w:rsid w:val="00822638"/>
    <w:rsid w:val="00824BF3"/>
    <w:rsid w:val="0082716F"/>
    <w:rsid w:val="00832D43"/>
    <w:rsid w:val="00833066"/>
    <w:rsid w:val="00837FED"/>
    <w:rsid w:val="00840978"/>
    <w:rsid w:val="00840D17"/>
    <w:rsid w:val="008468AE"/>
    <w:rsid w:val="00847C4E"/>
    <w:rsid w:val="00852097"/>
    <w:rsid w:val="00854D39"/>
    <w:rsid w:val="00872C21"/>
    <w:rsid w:val="0087446D"/>
    <w:rsid w:val="00877AB6"/>
    <w:rsid w:val="00881A1D"/>
    <w:rsid w:val="0088356D"/>
    <w:rsid w:val="00883D95"/>
    <w:rsid w:val="00892B88"/>
    <w:rsid w:val="0089390E"/>
    <w:rsid w:val="00895159"/>
    <w:rsid w:val="00895298"/>
    <w:rsid w:val="008A0B77"/>
    <w:rsid w:val="008A472E"/>
    <w:rsid w:val="008B6D80"/>
    <w:rsid w:val="008B7E4F"/>
    <w:rsid w:val="008C4BF9"/>
    <w:rsid w:val="008C573E"/>
    <w:rsid w:val="008C7CF2"/>
    <w:rsid w:val="008D01E8"/>
    <w:rsid w:val="008D1064"/>
    <w:rsid w:val="008E04F9"/>
    <w:rsid w:val="008E4E23"/>
    <w:rsid w:val="008E5D0D"/>
    <w:rsid w:val="008E630C"/>
    <w:rsid w:val="008F0630"/>
    <w:rsid w:val="008F14B1"/>
    <w:rsid w:val="008F2A34"/>
    <w:rsid w:val="008F3754"/>
    <w:rsid w:val="008F5041"/>
    <w:rsid w:val="008F62BF"/>
    <w:rsid w:val="008F72AF"/>
    <w:rsid w:val="009054CB"/>
    <w:rsid w:val="00906E8E"/>
    <w:rsid w:val="00921C22"/>
    <w:rsid w:val="00924369"/>
    <w:rsid w:val="00925CE2"/>
    <w:rsid w:val="009321A8"/>
    <w:rsid w:val="0093723E"/>
    <w:rsid w:val="009407E7"/>
    <w:rsid w:val="0095679B"/>
    <w:rsid w:val="00956E76"/>
    <w:rsid w:val="0096664C"/>
    <w:rsid w:val="00966E73"/>
    <w:rsid w:val="00974C56"/>
    <w:rsid w:val="00983568"/>
    <w:rsid w:val="009845F9"/>
    <w:rsid w:val="009857F9"/>
    <w:rsid w:val="009875CC"/>
    <w:rsid w:val="00994547"/>
    <w:rsid w:val="00994E55"/>
    <w:rsid w:val="00997552"/>
    <w:rsid w:val="009A654A"/>
    <w:rsid w:val="009B3587"/>
    <w:rsid w:val="009B4929"/>
    <w:rsid w:val="009C0513"/>
    <w:rsid w:val="009C4CB2"/>
    <w:rsid w:val="009C5996"/>
    <w:rsid w:val="009C7D2E"/>
    <w:rsid w:val="009E3EC6"/>
    <w:rsid w:val="009E4FC0"/>
    <w:rsid w:val="009E578F"/>
    <w:rsid w:val="009E62A7"/>
    <w:rsid w:val="009E7F14"/>
    <w:rsid w:val="009F6B0E"/>
    <w:rsid w:val="00A00DD3"/>
    <w:rsid w:val="00A0354A"/>
    <w:rsid w:val="00A14AEB"/>
    <w:rsid w:val="00A22126"/>
    <w:rsid w:val="00A25773"/>
    <w:rsid w:val="00A31B5B"/>
    <w:rsid w:val="00A36952"/>
    <w:rsid w:val="00A43024"/>
    <w:rsid w:val="00A5051B"/>
    <w:rsid w:val="00A51AF5"/>
    <w:rsid w:val="00A55A96"/>
    <w:rsid w:val="00A60582"/>
    <w:rsid w:val="00A62B3D"/>
    <w:rsid w:val="00A675B6"/>
    <w:rsid w:val="00A738DE"/>
    <w:rsid w:val="00A76F62"/>
    <w:rsid w:val="00A87FA7"/>
    <w:rsid w:val="00A91128"/>
    <w:rsid w:val="00A9269B"/>
    <w:rsid w:val="00A94971"/>
    <w:rsid w:val="00A95638"/>
    <w:rsid w:val="00AA3D47"/>
    <w:rsid w:val="00AA4055"/>
    <w:rsid w:val="00AA546E"/>
    <w:rsid w:val="00AB7C6A"/>
    <w:rsid w:val="00AC05BC"/>
    <w:rsid w:val="00AC124F"/>
    <w:rsid w:val="00AC19F5"/>
    <w:rsid w:val="00AC1F4B"/>
    <w:rsid w:val="00AC206C"/>
    <w:rsid w:val="00AC70CC"/>
    <w:rsid w:val="00AC77C4"/>
    <w:rsid w:val="00AD39CF"/>
    <w:rsid w:val="00AD556D"/>
    <w:rsid w:val="00AE574E"/>
    <w:rsid w:val="00AF1E7F"/>
    <w:rsid w:val="00B00252"/>
    <w:rsid w:val="00B027BF"/>
    <w:rsid w:val="00B03D8E"/>
    <w:rsid w:val="00B0419D"/>
    <w:rsid w:val="00B10AF8"/>
    <w:rsid w:val="00B12971"/>
    <w:rsid w:val="00B1367F"/>
    <w:rsid w:val="00B14912"/>
    <w:rsid w:val="00B36380"/>
    <w:rsid w:val="00B36C54"/>
    <w:rsid w:val="00B37FAC"/>
    <w:rsid w:val="00B40209"/>
    <w:rsid w:val="00B43681"/>
    <w:rsid w:val="00B521C3"/>
    <w:rsid w:val="00B54F3F"/>
    <w:rsid w:val="00B564DF"/>
    <w:rsid w:val="00B57E67"/>
    <w:rsid w:val="00B61030"/>
    <w:rsid w:val="00B640A9"/>
    <w:rsid w:val="00B72F3D"/>
    <w:rsid w:val="00B751A9"/>
    <w:rsid w:val="00B82B93"/>
    <w:rsid w:val="00B83590"/>
    <w:rsid w:val="00B839A5"/>
    <w:rsid w:val="00B84FC0"/>
    <w:rsid w:val="00B852FB"/>
    <w:rsid w:val="00B859CF"/>
    <w:rsid w:val="00B86ACA"/>
    <w:rsid w:val="00B873AC"/>
    <w:rsid w:val="00B923D4"/>
    <w:rsid w:val="00B926C2"/>
    <w:rsid w:val="00B96149"/>
    <w:rsid w:val="00B968C5"/>
    <w:rsid w:val="00BA454F"/>
    <w:rsid w:val="00BB2142"/>
    <w:rsid w:val="00BC03C1"/>
    <w:rsid w:val="00BC1B31"/>
    <w:rsid w:val="00BC58D2"/>
    <w:rsid w:val="00BC70A1"/>
    <w:rsid w:val="00BD07AE"/>
    <w:rsid w:val="00BD3FE5"/>
    <w:rsid w:val="00BE2FD1"/>
    <w:rsid w:val="00BE71DF"/>
    <w:rsid w:val="00BF4B44"/>
    <w:rsid w:val="00BF7727"/>
    <w:rsid w:val="00C0388A"/>
    <w:rsid w:val="00C12ED9"/>
    <w:rsid w:val="00C271E4"/>
    <w:rsid w:val="00C27C8B"/>
    <w:rsid w:val="00C31646"/>
    <w:rsid w:val="00C33088"/>
    <w:rsid w:val="00C34318"/>
    <w:rsid w:val="00C345B6"/>
    <w:rsid w:val="00C3479E"/>
    <w:rsid w:val="00C36DBD"/>
    <w:rsid w:val="00C37264"/>
    <w:rsid w:val="00C51B5B"/>
    <w:rsid w:val="00C5354C"/>
    <w:rsid w:val="00C53D47"/>
    <w:rsid w:val="00C54C09"/>
    <w:rsid w:val="00C633C4"/>
    <w:rsid w:val="00C661A5"/>
    <w:rsid w:val="00C66C2E"/>
    <w:rsid w:val="00C73927"/>
    <w:rsid w:val="00C77B04"/>
    <w:rsid w:val="00C80AF7"/>
    <w:rsid w:val="00C85117"/>
    <w:rsid w:val="00C872F2"/>
    <w:rsid w:val="00C923DC"/>
    <w:rsid w:val="00C949EB"/>
    <w:rsid w:val="00C96BFB"/>
    <w:rsid w:val="00CA1400"/>
    <w:rsid w:val="00CA5541"/>
    <w:rsid w:val="00CA7857"/>
    <w:rsid w:val="00CB233B"/>
    <w:rsid w:val="00CC1CAD"/>
    <w:rsid w:val="00CC5DA3"/>
    <w:rsid w:val="00CD0F58"/>
    <w:rsid w:val="00CF5DD7"/>
    <w:rsid w:val="00CF768E"/>
    <w:rsid w:val="00D0119D"/>
    <w:rsid w:val="00D038DE"/>
    <w:rsid w:val="00D104FD"/>
    <w:rsid w:val="00D1207F"/>
    <w:rsid w:val="00D151E1"/>
    <w:rsid w:val="00D20635"/>
    <w:rsid w:val="00D21024"/>
    <w:rsid w:val="00D242CA"/>
    <w:rsid w:val="00D30D8D"/>
    <w:rsid w:val="00D358FC"/>
    <w:rsid w:val="00D42411"/>
    <w:rsid w:val="00D5668D"/>
    <w:rsid w:val="00D70358"/>
    <w:rsid w:val="00D73B30"/>
    <w:rsid w:val="00D75285"/>
    <w:rsid w:val="00D8063C"/>
    <w:rsid w:val="00D81CE0"/>
    <w:rsid w:val="00D93ACD"/>
    <w:rsid w:val="00D94C57"/>
    <w:rsid w:val="00D95E34"/>
    <w:rsid w:val="00D97E10"/>
    <w:rsid w:val="00DA114F"/>
    <w:rsid w:val="00DA3E45"/>
    <w:rsid w:val="00DA5779"/>
    <w:rsid w:val="00DA62B2"/>
    <w:rsid w:val="00DB2AC1"/>
    <w:rsid w:val="00DB2E69"/>
    <w:rsid w:val="00DB3F6C"/>
    <w:rsid w:val="00DB6C3F"/>
    <w:rsid w:val="00DB74DC"/>
    <w:rsid w:val="00DC0257"/>
    <w:rsid w:val="00DC421A"/>
    <w:rsid w:val="00DD1887"/>
    <w:rsid w:val="00DD5FCF"/>
    <w:rsid w:val="00DE1508"/>
    <w:rsid w:val="00DE19DA"/>
    <w:rsid w:val="00DE78EE"/>
    <w:rsid w:val="00DF1BE5"/>
    <w:rsid w:val="00DF5921"/>
    <w:rsid w:val="00E006F8"/>
    <w:rsid w:val="00E02A07"/>
    <w:rsid w:val="00E07D43"/>
    <w:rsid w:val="00E12029"/>
    <w:rsid w:val="00E12E04"/>
    <w:rsid w:val="00E14B09"/>
    <w:rsid w:val="00E20C1A"/>
    <w:rsid w:val="00E21ED2"/>
    <w:rsid w:val="00E30CC0"/>
    <w:rsid w:val="00E33BDA"/>
    <w:rsid w:val="00E341AB"/>
    <w:rsid w:val="00E514BA"/>
    <w:rsid w:val="00E537BD"/>
    <w:rsid w:val="00E54B0E"/>
    <w:rsid w:val="00E6094D"/>
    <w:rsid w:val="00E62F4B"/>
    <w:rsid w:val="00E665AA"/>
    <w:rsid w:val="00E71767"/>
    <w:rsid w:val="00E755DD"/>
    <w:rsid w:val="00E81E38"/>
    <w:rsid w:val="00E97E98"/>
    <w:rsid w:val="00EA090E"/>
    <w:rsid w:val="00EA144D"/>
    <w:rsid w:val="00EA5573"/>
    <w:rsid w:val="00EB13BE"/>
    <w:rsid w:val="00EB19FE"/>
    <w:rsid w:val="00EC321E"/>
    <w:rsid w:val="00EC5044"/>
    <w:rsid w:val="00EC5465"/>
    <w:rsid w:val="00EC71C8"/>
    <w:rsid w:val="00ED271F"/>
    <w:rsid w:val="00ED2874"/>
    <w:rsid w:val="00ED4632"/>
    <w:rsid w:val="00ED4ED5"/>
    <w:rsid w:val="00EE227C"/>
    <w:rsid w:val="00EE23D0"/>
    <w:rsid w:val="00EF07DE"/>
    <w:rsid w:val="00EF769E"/>
    <w:rsid w:val="00F00B9E"/>
    <w:rsid w:val="00F0180B"/>
    <w:rsid w:val="00F01AFA"/>
    <w:rsid w:val="00F02B42"/>
    <w:rsid w:val="00F06C2D"/>
    <w:rsid w:val="00F06D38"/>
    <w:rsid w:val="00F075B9"/>
    <w:rsid w:val="00F12EAC"/>
    <w:rsid w:val="00F205D2"/>
    <w:rsid w:val="00F30DB0"/>
    <w:rsid w:val="00F33417"/>
    <w:rsid w:val="00F37F07"/>
    <w:rsid w:val="00F404B8"/>
    <w:rsid w:val="00F4364B"/>
    <w:rsid w:val="00F43A3B"/>
    <w:rsid w:val="00F50406"/>
    <w:rsid w:val="00F50811"/>
    <w:rsid w:val="00F60EC5"/>
    <w:rsid w:val="00F63622"/>
    <w:rsid w:val="00F64AA5"/>
    <w:rsid w:val="00F71C23"/>
    <w:rsid w:val="00F74768"/>
    <w:rsid w:val="00F77F84"/>
    <w:rsid w:val="00F90969"/>
    <w:rsid w:val="00FA1647"/>
    <w:rsid w:val="00FA4689"/>
    <w:rsid w:val="00FA50DE"/>
    <w:rsid w:val="00FB3AB4"/>
    <w:rsid w:val="00FC3D91"/>
    <w:rsid w:val="00FC4FC0"/>
    <w:rsid w:val="00FC5894"/>
    <w:rsid w:val="00FC7F8F"/>
    <w:rsid w:val="00FE1731"/>
    <w:rsid w:val="00FE2F7C"/>
    <w:rsid w:val="00FE3B90"/>
    <w:rsid w:val="00FE5E7C"/>
    <w:rsid w:val="00FF3480"/>
    <w:rsid w:val="00FF348A"/>
    <w:rsid w:val="00FF44C3"/>
    <w:rsid w:val="00FF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704272"/>
  <w15:docId w15:val="{B8E7E3D6-CB10-4F3C-ABB4-AED88802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B5B"/>
  </w:style>
  <w:style w:type="paragraph" w:styleId="Heading3">
    <w:name w:val="heading 3"/>
    <w:basedOn w:val="Normal"/>
    <w:link w:val="Heading3Char"/>
    <w:uiPriority w:val="9"/>
    <w:qFormat/>
    <w:rsid w:val="00D151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6664C"/>
  </w:style>
  <w:style w:type="paragraph" w:styleId="Footer">
    <w:name w:val="footer"/>
    <w:basedOn w:val="Normal"/>
    <w:link w:val="FooterChar"/>
    <w:uiPriority w:val="99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64C"/>
  </w:style>
  <w:style w:type="paragraph" w:styleId="BalloonText">
    <w:name w:val="Balloon Text"/>
    <w:basedOn w:val="Normal"/>
    <w:link w:val="BalloonTextChar"/>
    <w:uiPriority w:val="99"/>
    <w:semiHidden/>
    <w:unhideWhenUsed/>
    <w:rsid w:val="00966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64C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rsid w:val="00966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655161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rsid w:val="0040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ps">
    <w:name w:val="hps"/>
    <w:basedOn w:val="DefaultParagraphFont"/>
    <w:rsid w:val="00400D92"/>
  </w:style>
  <w:style w:type="character" w:customStyle="1" w:styleId="shorttext">
    <w:name w:val="short_text"/>
    <w:basedOn w:val="DefaultParagraphFont"/>
    <w:rsid w:val="00400D92"/>
  </w:style>
  <w:style w:type="paragraph" w:styleId="ListParagraph">
    <w:name w:val="List Paragraph"/>
    <w:basedOn w:val="Normal"/>
    <w:uiPriority w:val="34"/>
    <w:qFormat/>
    <w:rsid w:val="00400D9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leGrid">
    <w:name w:val="Table Grid"/>
    <w:basedOn w:val="TableNormal"/>
    <w:uiPriority w:val="59"/>
    <w:rsid w:val="00FF3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semiHidden/>
    <w:rsid w:val="00FF3480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79508B"/>
  </w:style>
  <w:style w:type="character" w:customStyle="1" w:styleId="Heading3Char">
    <w:name w:val="Heading 3 Char"/>
    <w:basedOn w:val="DefaultParagraphFont"/>
    <w:link w:val="Heading3"/>
    <w:uiPriority w:val="9"/>
    <w:rsid w:val="00D151E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51E1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151E1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43A3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93723E"/>
    <w:rPr>
      <w:b/>
      <w:bCs/>
    </w:rPr>
  </w:style>
  <w:style w:type="character" w:customStyle="1" w:styleId="t286pc">
    <w:name w:val="t286pc"/>
    <w:basedOn w:val="DefaultParagraphFont"/>
    <w:rsid w:val="00220419"/>
  </w:style>
  <w:style w:type="character" w:styleId="Hyperlink">
    <w:name w:val="Hyperlink"/>
    <w:basedOn w:val="DefaultParagraphFont"/>
    <w:uiPriority w:val="99"/>
    <w:semiHidden/>
    <w:unhideWhenUsed/>
    <w:rsid w:val="00220419"/>
    <w:rPr>
      <w:color w:val="0000FF"/>
      <w:u w:val="single"/>
    </w:rPr>
  </w:style>
  <w:style w:type="character" w:customStyle="1" w:styleId="vkekvd">
    <w:name w:val="vkekvd"/>
    <w:basedOn w:val="DefaultParagraphFont"/>
    <w:rsid w:val="002204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4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7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4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4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5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1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0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0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D9292E14727E5D4AA9BD38B4B05CA1B4" ma:contentTypeVersion="14" ma:contentTypeDescription="Tạo tài liệu mới." ma:contentTypeScope="" ma:versionID="e7b0a866fd9cf7813068ae9a2be9e338">
  <xsd:schema xmlns:xsd="http://www.w3.org/2001/XMLSchema" xmlns:xs="http://www.w3.org/2001/XMLSchema" xmlns:p="http://schemas.microsoft.com/office/2006/metadata/properties" xmlns:ns2="e61802ac-f345-4e12-93e4-b9e18b1ce215" xmlns:ns3="cbe84205-1ba3-4e32-b733-60e642d94380" targetNamespace="http://schemas.microsoft.com/office/2006/metadata/properties" ma:root="true" ma:fieldsID="b34a18786def5a68325bdc639d80b647" ns2:_="" ns3:_="">
    <xsd:import namespace="e61802ac-f345-4e12-93e4-b9e18b1ce215"/>
    <xsd:import namespace="cbe84205-1ba3-4e32-b733-60e642d943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1802ac-f345-4e12-93e4-b9e18b1ce2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hẻ Hình ảnh" ma:readOnly="false" ma:fieldId="{5cf76f15-5ced-4ddc-b409-7134ff3c332f}" ma:taxonomyMulti="true" ma:sspId="07940458-fb42-4f58-935a-14f6cae333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e84205-1ba3-4e32-b733-60e642d9438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0b7f138-1069-436f-a22e-c9235633329b}" ma:internalName="TaxCatchAll" ma:showField="CatchAllData" ma:web="cbe84205-1ba3-4e32-b733-60e642d94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e84205-1ba3-4e32-b733-60e642d94380" xsi:nil="true"/>
    <lcf76f155ced4ddcb4097134ff3c332f xmlns="e61802ac-f345-4e12-93e4-b9e18b1ce21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0FB04B3-E984-4FFF-8141-7A5F9FF161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4FD348-72E1-41A9-9472-BFD27F2304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1802ac-f345-4e12-93e4-b9e18b1ce215"/>
    <ds:schemaRef ds:uri="cbe84205-1ba3-4e32-b733-60e642d943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19F7A8-B970-4D6F-B41F-87DF7503AEE8}">
  <ds:schemaRefs>
    <ds:schemaRef ds:uri="http://schemas.microsoft.com/office/2006/metadata/properties"/>
    <ds:schemaRef ds:uri="http://schemas.microsoft.com/office/infopath/2007/PartnerControls"/>
    <ds:schemaRef ds:uri="cbe84205-1ba3-4e32-b733-60e642d94380"/>
    <ds:schemaRef ds:uri="e61802ac-f345-4e12-93e4-b9e18b1ce21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Purple</Company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Uyen, Nguyen Le</cp:lastModifiedBy>
  <cp:revision>99</cp:revision>
  <cp:lastPrinted>2014-10-10T10:02:00Z</cp:lastPrinted>
  <dcterms:created xsi:type="dcterms:W3CDTF">2025-09-22T09:28:00Z</dcterms:created>
  <dcterms:modified xsi:type="dcterms:W3CDTF">2026-01-30T09:57:00Z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0x010100D9292E14727E5D4AA9BD38B4B05CA1B4</vt:lpwstr>
  </property>
  <property fmtid="{D5CDD505-2E9C-101B-9397-08002B2CF9AE}" pid="3" name="GrammarlyDocumentId">
    <vt:lpwstr>424cce7ceb8e6330508e71ad2ea71306e8f63eff108515d6f966cf0abb17f49d</vt:lpwstr>
  </property>
  <property fmtid="{D5CDD505-2E9C-101B-9397-08002B2CF9AE}" pid="4" name="MediaServiceImageTags">
    <vt:lpwstr/>
  </property>
</Properties>
</file>